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4B" w:rsidRDefault="00BD485D" w:rsidP="00BD48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Short Story </w:t>
      </w:r>
    </w:p>
    <w:p w:rsidR="00BD485D" w:rsidRDefault="00BD485D" w:rsidP="00BD485D">
      <w:pPr>
        <w:jc w:val="center"/>
        <w:rPr>
          <w:sz w:val="24"/>
          <w:szCs w:val="24"/>
        </w:rPr>
      </w:pPr>
      <w:r>
        <w:rPr>
          <w:sz w:val="24"/>
          <w:szCs w:val="24"/>
        </w:rPr>
        <w:t>Scoring Tool</w:t>
      </w:r>
    </w:p>
    <w:p w:rsidR="00BD485D" w:rsidRDefault="00BD485D" w:rsidP="00BD485D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BD48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Language Arts</w:t>
      </w:r>
    </w:p>
    <w:p w:rsidR="00BD485D" w:rsidRDefault="00BD485D" w:rsidP="00BD48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Mrs. Lindner </w:t>
      </w:r>
    </w:p>
    <w:p w:rsidR="00BD485D" w:rsidRDefault="00BD485D" w:rsidP="00BD485D">
      <w:pPr>
        <w:jc w:val="center"/>
        <w:rPr>
          <w:sz w:val="24"/>
          <w:szCs w:val="24"/>
        </w:rPr>
      </w:pPr>
    </w:p>
    <w:p w:rsidR="00BD485D" w:rsidRDefault="00BD485D" w:rsidP="00BD485D">
      <w:pPr>
        <w:jc w:val="center"/>
        <w:rPr>
          <w:sz w:val="24"/>
          <w:szCs w:val="24"/>
        </w:rPr>
      </w:pPr>
    </w:p>
    <w:p w:rsidR="00BD485D" w:rsidRPr="00BD485D" w:rsidRDefault="00BD485D" w:rsidP="00BD485D">
      <w:pPr>
        <w:rPr>
          <w:b/>
          <w:sz w:val="24"/>
          <w:szCs w:val="24"/>
        </w:rPr>
      </w:pPr>
      <w:r w:rsidRPr="00BD485D">
        <w:rPr>
          <w:b/>
          <w:sz w:val="24"/>
          <w:szCs w:val="24"/>
        </w:rPr>
        <w:t>The Short Story</w:t>
      </w:r>
      <w:r w:rsidRPr="00BD485D">
        <w:rPr>
          <w:b/>
          <w:sz w:val="24"/>
          <w:szCs w:val="24"/>
        </w:rPr>
        <w:t>:</w:t>
      </w:r>
    </w:p>
    <w:p w:rsidR="00BD485D" w:rsidRDefault="00BD485D" w:rsidP="00BD485D">
      <w:pPr>
        <w:rPr>
          <w:sz w:val="24"/>
          <w:szCs w:val="24"/>
        </w:rPr>
      </w:pPr>
      <w:r>
        <w:rPr>
          <w:sz w:val="24"/>
          <w:szCs w:val="24"/>
        </w:rPr>
        <w:t xml:space="preserve">…is at least 3-5 pages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______/5</w:t>
      </w:r>
    </w:p>
    <w:p w:rsidR="00BD485D" w:rsidRDefault="00BD485D" w:rsidP="00BD485D">
      <w:pPr>
        <w:rPr>
          <w:sz w:val="24"/>
          <w:szCs w:val="24"/>
        </w:rPr>
      </w:pPr>
      <w:r>
        <w:rPr>
          <w:sz w:val="24"/>
          <w:szCs w:val="24"/>
        </w:rPr>
        <w:t xml:space="preserve">…includes ONE ironic element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______/5</w:t>
      </w:r>
    </w:p>
    <w:p w:rsidR="00BD485D" w:rsidRDefault="00BD485D" w:rsidP="00BD485D">
      <w:pPr>
        <w:rPr>
          <w:sz w:val="24"/>
          <w:szCs w:val="24"/>
        </w:rPr>
      </w:pPr>
      <w:r>
        <w:rPr>
          <w:sz w:val="24"/>
          <w:szCs w:val="24"/>
        </w:rPr>
        <w:t xml:space="preserve">…is written clearly and the plot is developed </w:t>
      </w:r>
      <w:r>
        <w:rPr>
          <w:sz w:val="24"/>
          <w:szCs w:val="24"/>
        </w:rPr>
        <w:tab/>
        <w:t>______/10</w:t>
      </w:r>
    </w:p>
    <w:p w:rsidR="00BD485D" w:rsidRDefault="00BD485D" w:rsidP="00BD485D">
      <w:pPr>
        <w:rPr>
          <w:sz w:val="24"/>
          <w:szCs w:val="24"/>
        </w:rPr>
      </w:pPr>
      <w:r>
        <w:rPr>
          <w:sz w:val="24"/>
          <w:szCs w:val="24"/>
        </w:rPr>
        <w:t xml:space="preserve">…has clearly developed characters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______/10</w:t>
      </w:r>
    </w:p>
    <w:p w:rsidR="00BD485D" w:rsidRDefault="00BD485D" w:rsidP="00BD485D">
      <w:pPr>
        <w:rPr>
          <w:sz w:val="24"/>
          <w:szCs w:val="24"/>
        </w:rPr>
      </w:pPr>
      <w:r>
        <w:rPr>
          <w:sz w:val="24"/>
          <w:szCs w:val="24"/>
        </w:rPr>
        <w:t>…is written using correct grammar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______/10</w:t>
      </w:r>
    </w:p>
    <w:p w:rsidR="00BD485D" w:rsidRDefault="00BD485D" w:rsidP="00BD485D">
      <w:pPr>
        <w:rPr>
          <w:sz w:val="24"/>
          <w:szCs w:val="24"/>
        </w:rPr>
      </w:pPr>
      <w:r>
        <w:rPr>
          <w:sz w:val="24"/>
          <w:szCs w:val="24"/>
        </w:rPr>
        <w:t xml:space="preserve">…is creatively written with many details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______/10</w:t>
      </w:r>
    </w:p>
    <w:p w:rsidR="00BD485D" w:rsidRDefault="00BD485D" w:rsidP="00BD485D">
      <w:pPr>
        <w:rPr>
          <w:sz w:val="24"/>
          <w:szCs w:val="24"/>
        </w:rPr>
      </w:pPr>
    </w:p>
    <w:p w:rsidR="00BD485D" w:rsidRDefault="00BD485D" w:rsidP="00BD485D">
      <w:pPr>
        <w:rPr>
          <w:sz w:val="24"/>
          <w:szCs w:val="24"/>
        </w:rPr>
      </w:pPr>
      <w:r>
        <w:rPr>
          <w:sz w:val="24"/>
          <w:szCs w:val="24"/>
        </w:rPr>
        <w:t>Total Score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______/50</w:t>
      </w:r>
    </w:p>
    <w:p w:rsidR="00BD485D" w:rsidRPr="00BD485D" w:rsidRDefault="00BD485D" w:rsidP="00BD485D">
      <w:pPr>
        <w:rPr>
          <w:sz w:val="24"/>
          <w:szCs w:val="24"/>
        </w:rPr>
      </w:pPr>
      <w:bookmarkStart w:id="0" w:name="_GoBack"/>
      <w:bookmarkEnd w:id="0"/>
    </w:p>
    <w:sectPr w:rsidR="00BD485D" w:rsidRPr="00BD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5D"/>
    <w:rsid w:val="00BD485D"/>
    <w:rsid w:val="00C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CF53"/>
  <w15:chartTrackingRefBased/>
  <w15:docId w15:val="{E10C9200-FD87-4136-9DE0-B9058398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>Immaculate Heart of Mary School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Lindner</dc:creator>
  <cp:keywords/>
  <dc:description/>
  <cp:lastModifiedBy>Ann Lindner</cp:lastModifiedBy>
  <cp:revision>1</cp:revision>
  <dcterms:created xsi:type="dcterms:W3CDTF">2018-02-08T16:47:00Z</dcterms:created>
  <dcterms:modified xsi:type="dcterms:W3CDTF">2018-02-08T16:52:00Z</dcterms:modified>
</cp:coreProperties>
</file>